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rPr>
          <w:b/>
          <w:color w:val="B93440"/>
          <w:sz w:val="20"/>
        </w:rPr>
        <w:t>QVFILM · PRODUCTION TOOLS</w:t>
      </w:r>
    </w:p>
    <w:p>
      <w:pPr>
        <w:pStyle w:val="Title"/>
      </w:pPr>
      <w:r>
        <w:t>PHIẾU ĐỒNG Ý GHI HÌNH / GHI ÂM</w:t>
      </w:r>
    </w:p>
    <w:p>
      <w:pPr>
        <w:pStyle w:val="Subtitle"/>
      </w:pPr>
      <w:r>
        <w:t>INTERVIEW CONSENT · BIỂU MẪU ĐỂ ĐIỀN</w:t>
      </w:r>
    </w:p>
    <w:p>
      <w:pPr>
        <w:pStyle w:val="Heading2"/>
      </w:pPr>
      <w:r>
        <w:t>Thông tin</w:t>
      </w:r>
    </w:p>
    <w:p>
      <w:r>
        <w:t>Dự án phim: ........................................................................</w:t>
      </w:r>
    </w:p>
    <w:p>
      <w:r>
        <w:t>Người được ghi hình / ghi âm: ........................................................</w:t>
      </w:r>
    </w:p>
    <w:p>
      <w:r>
        <w:t>Liên hệ (nếu cần): ......................................................................</w:t>
      </w:r>
    </w:p>
    <w:p>
      <w:pPr>
        <w:pStyle w:val="Heading2"/>
      </w:pPr>
      <w:r>
        <w:t>Sự đồng ý và phạm vi sử dụng</w:t>
      </w:r>
    </w:p>
    <w:p>
      <w:r>
        <w:t>Tôi đồng ý tham gia ghi hình / ghi âm phỏng vấn cho dự án được nêu trên theo phạm vi đã giải thích.</w:t>
      </w:r>
    </w:p>
    <w:p>
      <w:r>
        <w:t>Mục đích và kênh sử dụng dự kiến: ........................................................</w:t>
      </w:r>
    </w:p>
    <w:p>
      <w:r>
        <w:t>Quy định về trích dẫn, ghi tên, yêu cầu bảo mật đã thỏa thuận: ................................</w:t>
      </w:r>
    </w:p>
    <w:p>
      <w:r>
        <w:t>Có được phép sử dụng cho quảng bá phim hay không: Có / Không (đánh dấu).</w:t>
      </w:r>
    </w:p>
    <w:p>
      <w:pPr>
        <w:pStyle w:val="Heading2"/>
      </w:pPr>
      <w:r>
        <w:t>Lưu ý khi phỏng vấn trẻ vị thành niên</w:t>
      </w:r>
    </w:p>
    <w:p>
      <w:r>
        <w:t>Phải có sự đồng ý hợp lệ của cha mẹ / người giám hộ nếu pháp luật hoặc bối cảnh yêu cầu; bảo vệ quyền riêng tư và lợi ích của trẻ.</w:t>
      </w:r>
    </w:p>
    <w:p>
      <w:r>
        <w:t>Tên người giám hộ (nếu có): ...............................................</w:t>
      </w:r>
    </w:p>
    <w:p>
      <w:pPr>
        <w:pStyle w:val="Heading2"/>
      </w:pPr>
      <w:r>
        <w:t>Xác nhận</w:t>
      </w:r>
    </w:p>
    <w:p>
      <w:r>
        <w:t>Người tham gia / người giám hộ: .......................... Ngày: ...........</w:t>
      </w:r>
    </w:p>
    <w:p>
      <w:r>
        <w:t>Người đại diện sản xuất: ....................................... Ngày: ...........</w:t>
      </w:r>
    </w:p>
    <w:p>
      <w:pPr>
        <w:pStyle w:val="Caption"/>
      </w:pPr>
      <w:r>
        <w:t>Ghi chú: Đây là biểu mẫu tham khảo, không thay thế tư vấn pháp lý. Cần điều chỉnh theo luật và điều kiện sản xuất áp dụng.</w:t>
      </w:r>
    </w:p>
    <w:p>
      <w:r>
        <w:t>Đề nghị giải thích rõ ràng trước khi ghi hình; không dùng cho tình huống bắt buộc có văn bản pháp lý chuyên biệt.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QVFILM RESOURCES · Biểu mẫu tham khảo | qvfilm.vn/resources/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